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4E" w:rsidRPr="00A060AA" w:rsidRDefault="0092784E" w:rsidP="0092784E">
      <w:pPr>
        <w:spacing w:after="0" w:line="240" w:lineRule="auto"/>
        <w:contextualSpacing/>
        <w:jc w:val="center"/>
        <w:rPr>
          <w:rFonts w:ascii="Times New Roman" w:hAnsi="Times New Roman"/>
          <w:b/>
          <w:iCs/>
        </w:rPr>
      </w:pPr>
      <w:r w:rsidRPr="00A060AA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>4</w:t>
      </w:r>
      <w:r w:rsidRPr="00A060AA">
        <w:rPr>
          <w:rFonts w:ascii="Times New Roman" w:hAnsi="Times New Roman"/>
          <w:b/>
        </w:rPr>
        <w:t xml:space="preserve"> Анкета</w:t>
      </w:r>
      <w:r w:rsidRPr="00A060AA">
        <w:rPr>
          <w:rFonts w:ascii="Times New Roman" w:hAnsi="Times New Roman"/>
          <w:b/>
          <w:iCs/>
        </w:rPr>
        <w:t xml:space="preserve"> «Информационная культура»</w:t>
      </w:r>
    </w:p>
    <w:p w:rsidR="0092784E" w:rsidRPr="00A060AA" w:rsidRDefault="0092784E" w:rsidP="0092784E">
      <w:pPr>
        <w:spacing w:after="0" w:line="240" w:lineRule="auto"/>
        <w:contextualSpacing/>
        <w:jc w:val="both"/>
        <w:rPr>
          <w:rFonts w:ascii="Times New Roman" w:hAnsi="Times New Roman"/>
          <w:iCs/>
        </w:rPr>
      </w:pPr>
      <w:r w:rsidRPr="00A060AA">
        <w:rPr>
          <w:rFonts w:ascii="Times New Roman" w:hAnsi="Times New Roman"/>
          <w:iCs/>
        </w:rPr>
        <w:t>На каждый вопрос вам предлагается три варианта ответа. Выберите из них один или два, наиболее для вас подходящие.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color w:val="000000"/>
          <w:sz w:val="22"/>
          <w:szCs w:val="22"/>
        </w:rPr>
        <w:t>1.​</w:t>
      </w:r>
      <w:proofErr w:type="gramEnd"/>
      <w:r w:rsidRPr="00A060AA">
        <w:rPr>
          <w:rStyle w:val="s5"/>
          <w:color w:val="000000"/>
          <w:sz w:val="22"/>
          <w:szCs w:val="22"/>
        </w:rPr>
        <w:t> </w:t>
      </w:r>
      <w:r w:rsidRPr="00A060AA">
        <w:rPr>
          <w:rStyle w:val="s5"/>
          <w:b/>
          <w:color w:val="000000"/>
          <w:sz w:val="22"/>
          <w:szCs w:val="22"/>
        </w:rPr>
        <w:t>Я</w:t>
      </w:r>
      <w:r w:rsidRPr="00A060AA">
        <w:rPr>
          <w:b/>
          <w:color w:val="000000"/>
          <w:sz w:val="22"/>
          <w:szCs w:val="22"/>
        </w:rPr>
        <w:t xml:space="preserve"> с большим уважением отношусь к тем </w:t>
      </w:r>
      <w:proofErr w:type="spellStart"/>
      <w:r w:rsidRPr="00A060AA">
        <w:rPr>
          <w:b/>
          <w:color w:val="000000"/>
          <w:sz w:val="22"/>
          <w:szCs w:val="22"/>
        </w:rPr>
        <w:t>одногруппникам</w:t>
      </w:r>
      <w:proofErr w:type="spellEnd"/>
      <w:r w:rsidRPr="00A060AA">
        <w:rPr>
          <w:b/>
          <w:color w:val="000000"/>
          <w:sz w:val="22"/>
          <w:szCs w:val="22"/>
        </w:rPr>
        <w:t>, которые: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знают всё на свете и всегда рассказывают о самом интересном и необычном;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интересуются чем-то определённым и досконально знают об этом;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знают далеко не всё, но интересуются многим и легко сочетают свои увлечения.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proofErr w:type="gramStart"/>
      <w:r w:rsidRPr="00A060AA">
        <w:rPr>
          <w:rStyle w:val="s5"/>
          <w:color w:val="000000"/>
          <w:sz w:val="22"/>
          <w:szCs w:val="22"/>
        </w:rPr>
        <w:t>2</w:t>
      </w:r>
      <w:r w:rsidRPr="00A060AA">
        <w:rPr>
          <w:rStyle w:val="s5"/>
          <w:b/>
          <w:color w:val="000000"/>
          <w:sz w:val="22"/>
          <w:szCs w:val="22"/>
        </w:rPr>
        <w:t>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Думаю, что в библиотеке: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почти ничего, что нужно, никогда не найдёшь;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далеко не всегда найдёшь, что нужно;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всегда можно найти, что нужно.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3.​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Считаю, что каждый специалист должен читать в основном: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книги по своей специальности;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журналы по своей специальности;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книги по смежным специальностям.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4.​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Информатика в колледже должна: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помочь только в обучении;</w:t>
      </w:r>
      <w:bookmarkStart w:id="0" w:name="_GoBack"/>
      <w:bookmarkEnd w:id="0"/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научить программировать и пользоваться компьютером;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изменить весь учебный процесс.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5.​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Посещая один и тот же музей: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стараюсь каждый раз опять посмотреть всю экспозицию;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выбираю что-нибудь интересное;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иду к чему-нибудь конкретному.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6.​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Когда бываю в библиотеке: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стараюсь пользоваться каталогом;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изредка обращаюсь к каталогу;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вполне обхожусь и без каталога.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7.​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И в учёбе, и в жизни стараюсь: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сознательно регулировать потоки информации (радио, телевидение, книги, телефонные разговоры), выбирая только то, что мне нужно;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получать как можно больше информации, чтобы ничего не пропустить;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ограничивать количество информации, используя только главное.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8.​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Я уважаю: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в равной степени учёных-теоретиков и специалистов-практиков;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учёных-теоретиков;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специалистов-практиков.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9.​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Реклама – это дело: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полезное и нужное;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полезное, но далеко не всегда;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у нас совершенно не нужное.</w:t>
      </w:r>
    </w:p>
    <w:p w:rsidR="0092784E" w:rsidRPr="00A060AA" w:rsidRDefault="0092784E" w:rsidP="0092784E">
      <w:pPr>
        <w:pStyle w:val="p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  <w:proofErr w:type="gramStart"/>
      <w:r w:rsidRPr="00A060AA">
        <w:rPr>
          <w:rStyle w:val="s5"/>
          <w:b/>
          <w:color w:val="000000"/>
          <w:sz w:val="22"/>
          <w:szCs w:val="22"/>
        </w:rPr>
        <w:t>10.​</w:t>
      </w:r>
      <w:proofErr w:type="gramEnd"/>
      <w:r w:rsidRPr="00A060AA">
        <w:rPr>
          <w:rStyle w:val="s5"/>
          <w:b/>
          <w:color w:val="000000"/>
          <w:sz w:val="22"/>
          <w:szCs w:val="22"/>
        </w:rPr>
        <w:t> </w:t>
      </w:r>
      <w:r w:rsidRPr="00A060AA">
        <w:rPr>
          <w:b/>
          <w:color w:val="000000"/>
          <w:sz w:val="22"/>
          <w:szCs w:val="22"/>
        </w:rPr>
        <w:t>В своём родном городе я: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А) с удовольствием буду водить гостя, показывая старину и рассказывая интересные истории, которые знаю;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Б) если что-то и буду показывать гостю, то только не старину;</w:t>
      </w:r>
    </w:p>
    <w:p w:rsidR="0092784E" w:rsidRPr="00A060AA" w:rsidRDefault="0092784E" w:rsidP="0092784E">
      <w:pPr>
        <w:pStyle w:val="p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В) предпочту не играть роль гида.</w:t>
      </w:r>
    </w:p>
    <w:p w:rsidR="0092784E" w:rsidRPr="00A060AA" w:rsidRDefault="0092784E" w:rsidP="0092784E">
      <w:pPr>
        <w:pStyle w:val="p4"/>
        <w:shd w:val="clear" w:color="auto" w:fill="FFFFFF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A060AA">
        <w:rPr>
          <w:rStyle w:val="s4"/>
          <w:b/>
          <w:bCs/>
          <w:color w:val="000000"/>
          <w:sz w:val="22"/>
          <w:szCs w:val="22"/>
          <w:u w:val="single"/>
        </w:rPr>
        <w:t>Обработка результатов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Оцените ваши ответы по следующим правилам: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от </w:t>
      </w:r>
      <w:r w:rsidRPr="00A060AA">
        <w:rPr>
          <w:rStyle w:val="s1"/>
          <w:b/>
          <w:bCs/>
          <w:color w:val="000000"/>
          <w:sz w:val="22"/>
          <w:szCs w:val="22"/>
        </w:rPr>
        <w:t>1</w:t>
      </w:r>
      <w:r w:rsidRPr="00A060AA">
        <w:rPr>
          <w:color w:val="000000"/>
          <w:sz w:val="22"/>
          <w:szCs w:val="22"/>
        </w:rPr>
        <w:t> по </w:t>
      </w:r>
      <w:r w:rsidRPr="00A060AA">
        <w:rPr>
          <w:rStyle w:val="s1"/>
          <w:b/>
          <w:bCs/>
          <w:color w:val="000000"/>
          <w:sz w:val="22"/>
          <w:szCs w:val="22"/>
        </w:rPr>
        <w:t>5 вопроса</w:t>
      </w:r>
      <w:r w:rsidRPr="00A060AA">
        <w:rPr>
          <w:color w:val="000000"/>
          <w:sz w:val="22"/>
          <w:szCs w:val="22"/>
        </w:rPr>
        <w:t xml:space="preserve"> включительно – </w:t>
      </w:r>
      <w:r w:rsidRPr="00A060AA">
        <w:rPr>
          <w:rStyle w:val="s1"/>
          <w:b/>
          <w:bCs/>
          <w:color w:val="000000"/>
          <w:sz w:val="22"/>
          <w:szCs w:val="22"/>
        </w:rPr>
        <w:t>а=0, б=5, в=10</w:t>
      </w:r>
      <w:r w:rsidRPr="00A060AA">
        <w:rPr>
          <w:color w:val="000000"/>
          <w:sz w:val="22"/>
          <w:szCs w:val="22"/>
        </w:rPr>
        <w:t> баллов;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от </w:t>
      </w:r>
      <w:r w:rsidRPr="00A060AA">
        <w:rPr>
          <w:rStyle w:val="s1"/>
          <w:b/>
          <w:bCs/>
          <w:color w:val="000000"/>
          <w:sz w:val="22"/>
          <w:szCs w:val="22"/>
        </w:rPr>
        <w:t>6</w:t>
      </w:r>
      <w:r w:rsidRPr="00A060AA">
        <w:rPr>
          <w:color w:val="000000"/>
          <w:sz w:val="22"/>
          <w:szCs w:val="22"/>
        </w:rPr>
        <w:t> по </w:t>
      </w:r>
      <w:r w:rsidRPr="00A060AA">
        <w:rPr>
          <w:rStyle w:val="s1"/>
          <w:b/>
          <w:bCs/>
          <w:color w:val="000000"/>
          <w:sz w:val="22"/>
          <w:szCs w:val="22"/>
        </w:rPr>
        <w:t>10 вопроса</w:t>
      </w:r>
      <w:r w:rsidRPr="00A060AA">
        <w:rPr>
          <w:color w:val="000000"/>
          <w:sz w:val="22"/>
          <w:szCs w:val="22"/>
        </w:rPr>
        <w:t xml:space="preserve"> наоборот – </w:t>
      </w:r>
      <w:r w:rsidRPr="00A060AA">
        <w:rPr>
          <w:rStyle w:val="s1"/>
          <w:b/>
          <w:bCs/>
          <w:color w:val="000000"/>
          <w:sz w:val="22"/>
          <w:szCs w:val="22"/>
        </w:rPr>
        <w:t>а=10, б=5, в=0</w:t>
      </w:r>
      <w:r w:rsidRPr="00A060AA">
        <w:rPr>
          <w:color w:val="000000"/>
          <w:sz w:val="22"/>
          <w:szCs w:val="22"/>
        </w:rPr>
        <w:t> баллов.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color w:val="000000"/>
          <w:sz w:val="22"/>
          <w:szCs w:val="22"/>
        </w:rPr>
        <w:t>Если вы отметили два варианта, то возьмите среднее арифметическое. Затем сложите все полученные цифры, сумма будет означать уровень вашей информационной культуры.</w:t>
      </w:r>
    </w:p>
    <w:p w:rsidR="0092784E" w:rsidRPr="00A060AA" w:rsidRDefault="0092784E" w:rsidP="0092784E">
      <w:pPr>
        <w:pStyle w:val="p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A060AA">
        <w:rPr>
          <w:rStyle w:val="s4"/>
          <w:b/>
          <w:bCs/>
          <w:color w:val="000000"/>
          <w:sz w:val="22"/>
          <w:szCs w:val="22"/>
          <w:u w:val="single"/>
        </w:rPr>
        <w:t>Интерпретация результатов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D3F8E">
        <w:rPr>
          <w:rStyle w:val="s1"/>
          <w:b/>
          <w:bCs/>
          <w:color w:val="000000"/>
          <w:sz w:val="28"/>
          <w:szCs w:val="22"/>
        </w:rPr>
        <w:t xml:space="preserve">1 </w:t>
      </w:r>
      <w:r>
        <w:rPr>
          <w:rStyle w:val="s1"/>
          <w:b/>
          <w:bCs/>
          <w:color w:val="000000"/>
          <w:sz w:val="22"/>
          <w:szCs w:val="22"/>
        </w:rPr>
        <w:t xml:space="preserve">- </w:t>
      </w:r>
      <w:r w:rsidRPr="00A060AA">
        <w:rPr>
          <w:rStyle w:val="s1"/>
          <w:b/>
          <w:bCs/>
          <w:color w:val="000000"/>
          <w:sz w:val="22"/>
          <w:szCs w:val="22"/>
        </w:rPr>
        <w:t>0 – 30 баллов - </w:t>
      </w:r>
      <w:r w:rsidRPr="00A060AA">
        <w:rPr>
          <w:color w:val="000000"/>
          <w:sz w:val="22"/>
          <w:szCs w:val="22"/>
        </w:rPr>
        <w:t>вам следует основательно подумать над повышением своей информационной культуры. Это становится серьёзной помехой в вашем продвижении вперёд. (1)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D3F8E">
        <w:rPr>
          <w:rStyle w:val="s1"/>
          <w:b/>
          <w:bCs/>
          <w:color w:val="000000"/>
          <w:sz w:val="28"/>
          <w:szCs w:val="22"/>
        </w:rPr>
        <w:t xml:space="preserve">2 </w:t>
      </w:r>
      <w:r>
        <w:rPr>
          <w:rStyle w:val="s1"/>
          <w:b/>
          <w:bCs/>
          <w:color w:val="000000"/>
          <w:sz w:val="22"/>
          <w:szCs w:val="22"/>
        </w:rPr>
        <w:t xml:space="preserve">- </w:t>
      </w:r>
      <w:r w:rsidRPr="00A060AA">
        <w:rPr>
          <w:rStyle w:val="s1"/>
          <w:b/>
          <w:bCs/>
          <w:color w:val="000000"/>
          <w:sz w:val="22"/>
          <w:szCs w:val="22"/>
        </w:rPr>
        <w:t>35 – 70 баллов - </w:t>
      </w:r>
      <w:r w:rsidRPr="00A060AA">
        <w:rPr>
          <w:color w:val="000000"/>
          <w:sz w:val="22"/>
          <w:szCs w:val="22"/>
        </w:rPr>
        <w:t>уровень вашей информационной культуры соответствует вашему возрасту. И, тем не менее, не следует успокаиваться, нужно постоянно работать над собой. (2)</w:t>
      </w:r>
    </w:p>
    <w:p w:rsidR="0092784E" w:rsidRPr="00A060AA" w:rsidRDefault="0092784E" w:rsidP="0092784E">
      <w:pPr>
        <w:pStyle w:val="p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8"/>
          <w:szCs w:val="22"/>
        </w:rPr>
        <w:t>4</w:t>
      </w:r>
      <w:r w:rsidRPr="00CD3F8E">
        <w:rPr>
          <w:rStyle w:val="s1"/>
          <w:b/>
          <w:bCs/>
          <w:color w:val="000000"/>
          <w:sz w:val="28"/>
          <w:szCs w:val="22"/>
        </w:rPr>
        <w:t xml:space="preserve"> -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Pr="00A060AA">
        <w:rPr>
          <w:rStyle w:val="s1"/>
          <w:b/>
          <w:bCs/>
          <w:color w:val="000000"/>
          <w:sz w:val="22"/>
          <w:szCs w:val="22"/>
        </w:rPr>
        <w:t>75 – 100 баллов - </w:t>
      </w:r>
      <w:r w:rsidRPr="00A060AA">
        <w:rPr>
          <w:color w:val="000000"/>
          <w:sz w:val="22"/>
          <w:szCs w:val="22"/>
        </w:rPr>
        <w:t>это свидетельствует об очень высоком уровне вашей информационной культуры. Вам остаётся только закрепить уже имеющиеся навыки получения, обработки и использования информации. Всё остальное вы уже умеете и понимаете значение информации в современном мире. Успехов вам! (4)</w:t>
      </w:r>
    </w:p>
    <w:p w:rsidR="00B87076" w:rsidRDefault="00B87076"/>
    <w:sectPr w:rsidR="00B87076" w:rsidSect="0092784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B"/>
    <w:rsid w:val="00833C4B"/>
    <w:rsid w:val="0092784E"/>
    <w:rsid w:val="00B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31318-A2A5-4A5F-B71E-8CB7A074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2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92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92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92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2784E"/>
  </w:style>
  <w:style w:type="character" w:customStyle="1" w:styleId="s5">
    <w:name w:val="s5"/>
    <w:basedOn w:val="a0"/>
    <w:rsid w:val="0092784E"/>
  </w:style>
  <w:style w:type="character" w:customStyle="1" w:styleId="s4">
    <w:name w:val="s4"/>
    <w:basedOn w:val="a0"/>
    <w:rsid w:val="0092784E"/>
  </w:style>
  <w:style w:type="paragraph" w:customStyle="1" w:styleId="p9">
    <w:name w:val="p9"/>
    <w:basedOn w:val="a"/>
    <w:rsid w:val="0092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201-Sikilinda</dc:creator>
  <cp:keywords/>
  <dc:description/>
  <cp:lastModifiedBy>201-Sikilinda</cp:lastModifiedBy>
  <cp:revision>2</cp:revision>
  <dcterms:created xsi:type="dcterms:W3CDTF">2023-12-27T11:53:00Z</dcterms:created>
  <dcterms:modified xsi:type="dcterms:W3CDTF">2023-12-27T11:55:00Z</dcterms:modified>
</cp:coreProperties>
</file>